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EE" w:rsidRDefault="007B1AEE" w:rsidP="007B1AEE">
      <w:pPr>
        <w:spacing w:after="259"/>
        <w:ind w:left="-5" w:hanging="10"/>
      </w:pPr>
      <w:r>
        <w:rPr>
          <w:rFonts w:ascii="Times New Roman" w:eastAsia="Times New Roman" w:hAnsi="Times New Roman" w:cs="Times New Roman"/>
          <w:b/>
          <w:sz w:val="26"/>
          <w:shd w:val="clear" w:color="auto" w:fill="B2B2B2"/>
        </w:rPr>
        <w:t>POLITICA DE PRIVACIDAD Y CONDICIONES DE USO</w:t>
      </w:r>
    </w:p>
    <w:p w:rsidR="007B1AEE" w:rsidRDefault="007B1AEE" w:rsidP="007B1AEE">
      <w:pPr>
        <w:pStyle w:val="Ttulo2"/>
        <w:pBdr>
          <w:top w:val="none" w:sz="0" w:space="0" w:color="auto"/>
          <w:left w:val="none" w:sz="0" w:space="0" w:color="auto"/>
          <w:bottom w:val="none" w:sz="0" w:space="0" w:color="auto"/>
          <w:right w:val="none" w:sz="0" w:space="0" w:color="auto"/>
        </w:pBdr>
        <w:shd w:val="clear" w:color="auto" w:fill="auto"/>
        <w:spacing w:after="136"/>
        <w:ind w:left="-5"/>
        <w:jc w:val="left"/>
      </w:pPr>
      <w:r>
        <w:rPr>
          <w:color w:val="8E0136"/>
          <w:sz w:val="32"/>
        </w:rPr>
        <w:t>TITULAR WEB</w:t>
      </w:r>
    </w:p>
    <w:p w:rsidR="007B1AEE" w:rsidRDefault="007B1AEE" w:rsidP="007B1AEE">
      <w:pPr>
        <w:spacing w:after="285" w:line="265" w:lineRule="auto"/>
        <w:ind w:left="10" w:right="415" w:hanging="10"/>
      </w:pPr>
      <w:r>
        <w:rPr>
          <w:rFonts w:ascii="Times New Roman" w:eastAsia="Times New Roman" w:hAnsi="Times New Roman" w:cs="Times New Roman"/>
        </w:rPr>
        <w:t>En cumplimiento del artículo 10 de la Ley 34/2002 de 11 de julio de Servicios de la Sociedad de la Información y de Comercio Electrónico ISACAR LA COMETA SL. En calidad de titular del website http://escuelainfantillacometa.es/ le comunica los datos identificativos exigidos por dicha Ley.</w:t>
      </w:r>
    </w:p>
    <w:p w:rsidR="007B1AEE" w:rsidRDefault="00F60ED7" w:rsidP="007B1AEE">
      <w:pPr>
        <w:spacing w:after="3" w:line="265" w:lineRule="auto"/>
        <w:ind w:left="10" w:right="371" w:hanging="10"/>
      </w:pPr>
      <w:r>
        <w:rPr>
          <w:rFonts w:ascii="Times New Roman" w:eastAsia="Times New Roman" w:hAnsi="Times New Roman" w:cs="Times New Roman"/>
          <w:b/>
        </w:rPr>
        <w:t>Denominació</w:t>
      </w:r>
      <w:r w:rsidR="007B1AEE">
        <w:rPr>
          <w:rFonts w:ascii="Times New Roman" w:eastAsia="Times New Roman" w:hAnsi="Times New Roman" w:cs="Times New Roman"/>
          <w:b/>
        </w:rPr>
        <w:t>n social: ISACAR LA COMETA SL</w:t>
      </w:r>
    </w:p>
    <w:p w:rsidR="007B1AEE" w:rsidRDefault="007B1AEE" w:rsidP="007B1AEE">
      <w:pPr>
        <w:spacing w:after="3" w:line="265" w:lineRule="auto"/>
        <w:ind w:left="10" w:right="371" w:hanging="10"/>
      </w:pPr>
      <w:r>
        <w:rPr>
          <w:rFonts w:ascii="Times New Roman" w:eastAsia="Times New Roman" w:hAnsi="Times New Roman" w:cs="Times New Roman"/>
          <w:b/>
        </w:rPr>
        <w:t>CIF: B88060538</w:t>
      </w:r>
    </w:p>
    <w:p w:rsidR="00F60ED7" w:rsidRPr="00F60ED7" w:rsidRDefault="00F60ED7" w:rsidP="00F60ED7">
      <w:pPr>
        <w:jc w:val="center"/>
        <w:rPr>
          <w:rFonts w:ascii="Times New Roman" w:eastAsia="Times New Roman" w:hAnsi="Times New Roman" w:cs="Times New Roman"/>
        </w:rPr>
      </w:pPr>
      <w:r w:rsidRPr="00F60ED7">
        <w:rPr>
          <w:rFonts w:ascii="Times New Roman" w:eastAsia="Times New Roman" w:hAnsi="Times New Roman" w:cs="Times New Roman"/>
        </w:rPr>
        <w:t>Registro Mercantil de MADRID al tomo 37482   Sección 8l, folio 120, hoja número M668134</w:t>
      </w:r>
    </w:p>
    <w:p w:rsidR="007B1AEE" w:rsidRDefault="00F60ED7" w:rsidP="007B1AEE">
      <w:pPr>
        <w:spacing w:after="3" w:line="265" w:lineRule="auto"/>
        <w:ind w:left="10" w:right="371" w:hanging="10"/>
      </w:pPr>
      <w:r>
        <w:rPr>
          <w:rFonts w:ascii="Times New Roman" w:eastAsia="Times New Roman" w:hAnsi="Times New Roman" w:cs="Times New Roman"/>
          <w:b/>
        </w:rPr>
        <w:t>Dirección</w:t>
      </w:r>
      <w:r w:rsidR="007B1AEE">
        <w:rPr>
          <w:rFonts w:ascii="Times New Roman" w:eastAsia="Times New Roman" w:hAnsi="Times New Roman" w:cs="Times New Roman"/>
          <w:b/>
        </w:rPr>
        <w:t xml:space="preserve"> de correo electrónico: </w:t>
      </w:r>
      <w:r w:rsidR="007B1AEE" w:rsidRPr="00F60ED7">
        <w:rPr>
          <w:rFonts w:ascii="Times New Roman" w:eastAsia="Times New Roman" w:hAnsi="Times New Roman" w:cs="Times New Roman"/>
        </w:rPr>
        <w:t>lacometa28026@hotmail.com</w:t>
      </w:r>
    </w:p>
    <w:p w:rsidR="007B1AEE" w:rsidRDefault="007B1AEE" w:rsidP="007B1AEE">
      <w:pPr>
        <w:spacing w:after="3" w:line="265" w:lineRule="auto"/>
        <w:ind w:left="10" w:right="371" w:hanging="10"/>
      </w:pPr>
      <w:r>
        <w:rPr>
          <w:rFonts w:ascii="Times New Roman" w:eastAsia="Times New Roman" w:hAnsi="Times New Roman" w:cs="Times New Roman"/>
          <w:b/>
        </w:rPr>
        <w:t xml:space="preserve">Domicilio social: </w:t>
      </w:r>
      <w:r w:rsidRPr="00F60ED7">
        <w:rPr>
          <w:rFonts w:ascii="Times New Roman" w:eastAsia="Times New Roman" w:hAnsi="Times New Roman" w:cs="Times New Roman"/>
        </w:rPr>
        <w:t>CALLE GONZALEZ ARIAS 10 MADRID.   (C.P.28026) Madrid</w:t>
      </w:r>
    </w:p>
    <w:p w:rsidR="00F60ED7" w:rsidRDefault="00F60ED7" w:rsidP="007B1AEE">
      <w:pPr>
        <w:spacing w:after="598" w:line="265" w:lineRule="auto"/>
        <w:ind w:left="10" w:right="371" w:hanging="10"/>
        <w:rPr>
          <w:rFonts w:ascii="Times New Roman" w:eastAsia="Times New Roman" w:hAnsi="Times New Roman" w:cs="Times New Roman"/>
          <w:b/>
        </w:rPr>
      </w:pPr>
      <w:bookmarkStart w:id="0" w:name="_GoBack"/>
      <w:bookmarkEnd w:id="0"/>
    </w:p>
    <w:p w:rsidR="007B1AEE" w:rsidRDefault="007B1AEE" w:rsidP="007B1AEE">
      <w:pPr>
        <w:spacing w:after="598" w:line="265" w:lineRule="auto"/>
        <w:ind w:left="10" w:right="371" w:hanging="10"/>
      </w:pPr>
      <w:r>
        <w:rPr>
          <w:rFonts w:ascii="Times New Roman" w:eastAsia="Times New Roman" w:hAnsi="Times New Roman" w:cs="Times New Roman"/>
          <w:b/>
        </w:rPr>
        <w:t>La presente información regula las condiciones de uso, las limitaciones de responsabilidad y las obligaciones que los usuarios de la página Web que se publica bajo el nombre del dominio http://escuelainfantillacometa.es/ las cuales los usuarios asumen y se comprometen a respetar.</w:t>
      </w:r>
    </w:p>
    <w:p w:rsidR="007B1AEE" w:rsidRDefault="007B1AEE" w:rsidP="007B1AEE">
      <w:pPr>
        <w:pStyle w:val="Ttulo2"/>
        <w:pBdr>
          <w:top w:val="none" w:sz="0" w:space="0" w:color="auto"/>
          <w:left w:val="none" w:sz="0" w:space="0" w:color="auto"/>
          <w:bottom w:val="none" w:sz="0" w:space="0" w:color="auto"/>
          <w:right w:val="none" w:sz="0" w:space="0" w:color="auto"/>
        </w:pBdr>
        <w:shd w:val="clear" w:color="auto" w:fill="auto"/>
        <w:spacing w:after="136"/>
        <w:ind w:left="-5"/>
        <w:jc w:val="left"/>
      </w:pPr>
      <w:r>
        <w:rPr>
          <w:color w:val="8E0136"/>
          <w:sz w:val="32"/>
        </w:rPr>
        <w:t>COOKIES</w:t>
      </w:r>
    </w:p>
    <w:p w:rsidR="007B1AEE" w:rsidRDefault="007B1AEE" w:rsidP="007B1AEE">
      <w:pPr>
        <w:spacing w:after="3" w:line="265" w:lineRule="auto"/>
        <w:ind w:left="10" w:right="371" w:hanging="10"/>
      </w:pPr>
      <w:r>
        <w:rPr>
          <w:rFonts w:ascii="Times New Roman" w:eastAsia="Times New Roman" w:hAnsi="Times New Roman" w:cs="Times New Roman"/>
          <w:b/>
        </w:rPr>
        <w:t>Esta página web utiliza tecnología “cookies”</w:t>
      </w:r>
    </w:p>
    <w:p w:rsidR="007B1AEE" w:rsidRDefault="007B1AEE" w:rsidP="007B1AEE">
      <w:pPr>
        <w:spacing w:after="5" w:line="265" w:lineRule="auto"/>
        <w:ind w:left="10" w:right="415" w:hanging="10"/>
      </w:pPr>
      <w:r>
        <w:rPr>
          <w:rFonts w:ascii="Times New Roman" w:eastAsia="Times New Roman" w:hAnsi="Times New Roman" w:cs="Times New Roman"/>
        </w:rPr>
        <w:t>Descripción: Las cookies constituyen una herramienta empleada por los servidores Web para almacenar y recuperar información acerca de sus visitantes. No es más que un fichero de texto que algunos servidores piden a nuestro navegador que escriba en nuestro disco duro, con información acerca de lo que hemos estado visitando por dichas páginas. Poseen una fecha de caducidad, que puede oscilar desde el tiempo que dure la sesión hasta una fecha futura especificada, a partir de la cual dejan de ser operativas.</w:t>
      </w:r>
    </w:p>
    <w:p w:rsidR="007B1AEE" w:rsidRDefault="007B1AEE" w:rsidP="007B1AEE">
      <w:pPr>
        <w:spacing w:after="285" w:line="265" w:lineRule="auto"/>
        <w:ind w:left="10" w:right="166" w:hanging="10"/>
      </w:pPr>
      <w:r>
        <w:rPr>
          <w:rFonts w:ascii="Times New Roman" w:eastAsia="Times New Roman" w:hAnsi="Times New Roman" w:cs="Times New Roman"/>
        </w:rPr>
        <w:t xml:space="preserve">http://escuelainfantillacometa.es/ utiliza cookies para facilitar la navegación por dicho Portal y para obtener una mayor eficacia y personalización de los servicios ofrecidos a los Usuarios. Las cookies empleadas en http://escuelainfantillacometa.es/ se asocian únicamente con un Usuario anónimo y su ordenador, no proporcionan referencias que permitan deducir el nombre y apellidos del Usuario y no pueden leer datos de su disco duro ni incluir virus en sus equipos. Asimismo, http://escuelainfantillacometa.es/ no puede leer las cookies implantadas en el disco duro del Usuario desde otros servidores. </w:t>
      </w:r>
    </w:p>
    <w:p w:rsidR="007B1AEE" w:rsidRDefault="007B1AEE" w:rsidP="007B1AEE">
      <w:pPr>
        <w:spacing w:after="5" w:line="265" w:lineRule="auto"/>
        <w:ind w:left="10" w:right="415" w:hanging="10"/>
      </w:pPr>
      <w:r>
        <w:rPr>
          <w:rFonts w:ascii="Times New Roman" w:eastAsia="Times New Roman" w:hAnsi="Times New Roman" w:cs="Times New Roman"/>
        </w:rPr>
        <w:t xml:space="preserve">El usuario puede libremente decidir acerca de la implantación o no en su disco duro de las cookies empleadas en http://escuelainfantillacometa.es/. En este sentido, el usuario puede configurar su navegador para aceptar o rechazar por defecto todas las cookies o para recibir un aviso en pantalla de la recepción de cada cookie y decidir en ese momento su implantación o no en su disco duro.  Para ello le sugerimos consultar la sección de ayuda de su navegador para saber cómo cambiar la configuración que actualmente emplea. Aun cuando el Usuario configurase su navegador para rechazar todas las cookies o rechazase expresamente las cookies de http://escuelainfantillacometa.es/ podrá navegar por el Portal con el único inconveniente de no poder disfrutar de las funcionalidades del Portal que </w:t>
      </w:r>
      <w:r>
        <w:rPr>
          <w:rFonts w:ascii="Times New Roman" w:eastAsia="Times New Roman" w:hAnsi="Times New Roman" w:cs="Times New Roman"/>
        </w:rPr>
        <w:lastRenderedPageBreak/>
        <w:t xml:space="preserve">requieran la instalación de alguna de ellas. En cualquier caso, el Usuario podrá eliminar las cookies de http://escuelainfantillacometa.es/ implantadas en su disco duro en cualquier momento, siguiendo el procedimiento establecido en la sección de ayuda de su navegador. </w:t>
      </w:r>
    </w:p>
    <w:p w:rsidR="007B1AEE" w:rsidRDefault="007B1AEE" w:rsidP="007B1AEE">
      <w:pPr>
        <w:pStyle w:val="Ttulo2"/>
        <w:pBdr>
          <w:top w:val="none" w:sz="0" w:space="0" w:color="auto"/>
          <w:left w:val="none" w:sz="0" w:space="0" w:color="auto"/>
          <w:bottom w:val="none" w:sz="0" w:space="0" w:color="auto"/>
          <w:right w:val="none" w:sz="0" w:space="0" w:color="auto"/>
        </w:pBdr>
        <w:shd w:val="clear" w:color="auto" w:fill="auto"/>
        <w:spacing w:after="136"/>
        <w:ind w:left="-5"/>
        <w:jc w:val="left"/>
      </w:pPr>
      <w:r>
        <w:rPr>
          <w:color w:val="8E0136"/>
          <w:sz w:val="32"/>
        </w:rPr>
        <w:t xml:space="preserve">CONDICIONES DE USO </w:t>
      </w:r>
    </w:p>
    <w:p w:rsidR="007B1AEE" w:rsidRDefault="007B1AEE" w:rsidP="007B1AEE">
      <w:pPr>
        <w:spacing w:after="598" w:line="265" w:lineRule="auto"/>
        <w:ind w:left="10" w:right="49" w:hanging="10"/>
      </w:pPr>
      <w:r>
        <w:rPr>
          <w:rFonts w:ascii="Times New Roman" w:eastAsia="Times New Roman" w:hAnsi="Times New Roman" w:cs="Times New Roman"/>
        </w:rPr>
        <w:t xml:space="preserve"> La utilización de la página otorga la utilización de usuario e implica la aceptación de </w:t>
      </w:r>
      <w:r w:rsidR="00F60ED7">
        <w:rPr>
          <w:rFonts w:ascii="Times New Roman" w:eastAsia="Times New Roman" w:hAnsi="Times New Roman" w:cs="Times New Roman"/>
        </w:rPr>
        <w:t>las condiciones</w:t>
      </w:r>
      <w:r>
        <w:rPr>
          <w:rFonts w:ascii="Times New Roman" w:eastAsia="Times New Roman" w:hAnsi="Times New Roman" w:cs="Times New Roman"/>
        </w:rPr>
        <w:t xml:space="preserve"> del aviso legal, política de privacidad y condiciones de uso, si el usuario no estuviera conforme, se abstendrá de utilizar la página. El Usuario está obligado y se compromete a utilizar la página y los contenidos de conformidad con la legislación vigente, el Aviso Legal, y cualquier otro aviso contenido en esta página, así como con las normas de convivencia, la moral y buenas costumbres generalmente aceptadas. El Usuario se obliga y se compromete a no transmitir, difundir o poner a disposición de terceros cualquier contenido de la Página, tales como informaciones, textos, datos, contenidos, mensajes, gráficos, dibujos, archivos de sonido y/o imagen, fotografías, grabaciones, software, logotipos, marcas, iconos, tecnología, fotografías, software, enlaces, diseño gráfico y códigos fuente, o cualquier otro material al que tuviera acceso en su condición de Usuario de la Página, sin que esta enumeración tenga carácter limitativo. </w:t>
      </w:r>
    </w:p>
    <w:p w:rsidR="007B1AEE" w:rsidRDefault="007B1AEE" w:rsidP="007B1AEE">
      <w:pPr>
        <w:pStyle w:val="Ttulo2"/>
        <w:pBdr>
          <w:top w:val="none" w:sz="0" w:space="0" w:color="auto"/>
          <w:left w:val="none" w:sz="0" w:space="0" w:color="auto"/>
          <w:bottom w:val="none" w:sz="0" w:space="0" w:color="auto"/>
          <w:right w:val="none" w:sz="0" w:space="0" w:color="auto"/>
        </w:pBdr>
        <w:shd w:val="clear" w:color="auto" w:fill="auto"/>
        <w:spacing w:after="136"/>
        <w:ind w:left="-5"/>
        <w:jc w:val="left"/>
      </w:pPr>
      <w:r>
        <w:rPr>
          <w:color w:val="8E0136"/>
          <w:sz w:val="32"/>
        </w:rPr>
        <w:t>PROPIEDAD INTELECTUAL</w:t>
      </w:r>
    </w:p>
    <w:p w:rsidR="007B1AEE" w:rsidRDefault="007B1AEE" w:rsidP="007B1AEE">
      <w:pPr>
        <w:spacing w:after="297" w:line="265" w:lineRule="auto"/>
        <w:ind w:left="10" w:right="415" w:hanging="10"/>
      </w:pPr>
      <w:r>
        <w:rPr>
          <w:rFonts w:ascii="Times New Roman" w:eastAsia="Times New Roman" w:hAnsi="Times New Roman" w:cs="Times New Roman"/>
        </w:rPr>
        <w:t>Todas las marcas, nombres comerciales o signos distintivos de cualquier clase que aparecen en la Página son propiedad de ISACAR LA COMETA SL o, en su caso, de terceros que han autorizado su uso, sin que pueda entenderse que el uso o acceso al Portal y/o a los Contenidos atribuya al Usuario derecho alguno sobre las citadas marcas, nombres comerciales y/o signos distintivos, y sin que puedan entenderse cedidos al Usuario, ninguno de los derechos de explotación que existen o puedan existir sobre dichos contenidos. Y no entiende cedidos ni se autoriza su utilización, en ningún caso, a los usuarios de la Página salvo que se obtengan dichos derechos por escrito del legítimo titular de los mismos.</w:t>
      </w:r>
    </w:p>
    <w:p w:rsidR="002F1BAF" w:rsidRDefault="002F1BAF"/>
    <w:sectPr w:rsidR="002F1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E"/>
    <w:rsid w:val="002F1BAF"/>
    <w:rsid w:val="007B1AEE"/>
    <w:rsid w:val="00F60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A4FD-8D3C-4F16-9C15-F413082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EE"/>
    <w:rPr>
      <w:rFonts w:ascii="Calibri" w:eastAsia="Calibri" w:hAnsi="Calibri" w:cs="Calibri"/>
      <w:color w:val="000000"/>
      <w:lang w:eastAsia="es-ES"/>
    </w:rPr>
  </w:style>
  <w:style w:type="paragraph" w:styleId="Ttulo2">
    <w:name w:val="heading 2"/>
    <w:next w:val="Normal"/>
    <w:link w:val="Ttulo2Car"/>
    <w:uiPriority w:val="9"/>
    <w:unhideWhenUsed/>
    <w:qFormat/>
    <w:rsid w:val="007B1AEE"/>
    <w:pPr>
      <w:keepNext/>
      <w:keepLines/>
      <w:pBdr>
        <w:top w:val="single" w:sz="5" w:space="0" w:color="000000"/>
        <w:left w:val="single" w:sz="5" w:space="0" w:color="000000"/>
        <w:bottom w:val="single" w:sz="5" w:space="0" w:color="000000"/>
        <w:right w:val="single" w:sz="5" w:space="0" w:color="000000"/>
      </w:pBdr>
      <w:shd w:val="clear" w:color="auto" w:fill="FFCC99"/>
      <w:spacing w:after="292"/>
      <w:ind w:left="10" w:hanging="10"/>
      <w:jc w:val="center"/>
      <w:outlineLvl w:val="1"/>
    </w:pPr>
    <w:rPr>
      <w:rFonts w:ascii="Times New Roman" w:eastAsia="Times New Roman" w:hAnsi="Times New Roman" w:cs="Times New Roman"/>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1AEE"/>
    <w:rPr>
      <w:rFonts w:ascii="Times New Roman" w:eastAsia="Times New Roman" w:hAnsi="Times New Roman" w:cs="Times New Roman"/>
      <w:b/>
      <w:color w:val="000000"/>
      <w:shd w:val="clear" w:color="auto" w:fill="FFCC9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guarderia</dc:creator>
  <cp:keywords/>
  <dc:description/>
  <cp:lastModifiedBy>guarderia</cp:lastModifiedBy>
  <cp:revision>2</cp:revision>
  <dcterms:created xsi:type="dcterms:W3CDTF">2018-06-08T14:07:00Z</dcterms:created>
  <dcterms:modified xsi:type="dcterms:W3CDTF">2018-06-08T14:10:00Z</dcterms:modified>
</cp:coreProperties>
</file>